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53.4545454545455" w:lineRule="auto"/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Golden Pointe School of Ballet</w:t>
      </w:r>
    </w:p>
    <w:p w:rsidR="00000000" w:rsidDel="00000000" w:rsidP="00000000" w:rsidRDefault="00000000" w:rsidRPr="00000000" w14:paraId="00000002">
      <w:pPr>
        <w:spacing w:line="353.4545454545455" w:lineRule="auto"/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Health and Safety Policy</w:t>
      </w:r>
    </w:p>
    <w:p w:rsidR="00000000" w:rsidDel="00000000" w:rsidP="00000000" w:rsidRDefault="00000000" w:rsidRPr="00000000" w14:paraId="00000003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This is a statement of general policy and arrangements for Golden Pointe School of Ballet. </w:t>
      </w:r>
    </w:p>
    <w:p w:rsidR="00000000" w:rsidDel="00000000" w:rsidP="00000000" w:rsidRDefault="00000000" w:rsidRPr="00000000" w14:paraId="00000005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We will actively maintain and promote good health and safety procedures and will:</w:t>
      </w:r>
    </w:p>
    <w:p w:rsidR="00000000" w:rsidDel="00000000" w:rsidP="00000000" w:rsidRDefault="00000000" w:rsidRPr="00000000" w14:paraId="00000006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   </w:t>
        <w:tab/>
        <w:t xml:space="preserve">Maintain safe and healthy work conditions </w:t>
      </w:r>
    </w:p>
    <w:p w:rsidR="00000000" w:rsidDel="00000000" w:rsidP="00000000" w:rsidRDefault="00000000" w:rsidRPr="00000000" w14:paraId="00000007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   </w:t>
        <w:tab/>
        <w:t xml:space="preserve">Provide adequate control of the health and safety risks at our school</w:t>
      </w:r>
    </w:p>
    <w:p w:rsidR="00000000" w:rsidDel="00000000" w:rsidP="00000000" w:rsidRDefault="00000000" w:rsidRPr="00000000" w14:paraId="00000008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   </w:t>
        <w:tab/>
        <w:t xml:space="preserve">Be open to comments and suggestions from our employees, students and their parents on matters relating to health and safety</w:t>
      </w:r>
    </w:p>
    <w:p w:rsidR="00000000" w:rsidDel="00000000" w:rsidP="00000000" w:rsidRDefault="00000000" w:rsidRPr="00000000" w14:paraId="00000009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   </w:t>
        <w:tab/>
        <w:t xml:space="preserve">Provide information, instruction and supervision for employees and students and make them aware of this policy</w:t>
      </w:r>
    </w:p>
    <w:p w:rsidR="00000000" w:rsidDel="00000000" w:rsidP="00000000" w:rsidRDefault="00000000" w:rsidRPr="00000000" w14:paraId="0000000A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   </w:t>
        <w:tab/>
        <w:t xml:space="preserve">Ensure all employees are capable of doing their tasks, hold any required qualifications, and that they receive adequate training</w:t>
      </w:r>
    </w:p>
    <w:p w:rsidR="00000000" w:rsidDel="00000000" w:rsidP="00000000" w:rsidRDefault="00000000" w:rsidRPr="00000000" w14:paraId="0000000B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   </w:t>
        <w:tab/>
        <w:t xml:space="preserve">Record any harm or injuries that occur in an Accident Book and make changes where required to avoid similar incidents in the future</w:t>
      </w:r>
    </w:p>
    <w:p w:rsidR="00000000" w:rsidDel="00000000" w:rsidP="00000000" w:rsidRDefault="00000000" w:rsidRPr="00000000" w14:paraId="0000000C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·   </w:t>
        <w:tab/>
        <w:t xml:space="preserve">Regularly review and update this policy</w:t>
      </w:r>
    </w:p>
    <w:p w:rsidR="00000000" w:rsidDel="00000000" w:rsidP="00000000" w:rsidRDefault="00000000" w:rsidRPr="00000000" w14:paraId="0000000D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Amy Gould has overall responsibility for health and safety.</w:t>
      </w:r>
    </w:p>
    <w:p w:rsidR="00000000" w:rsidDel="00000000" w:rsidP="00000000" w:rsidRDefault="00000000" w:rsidRPr="00000000" w14:paraId="0000000E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During classes:</w:t>
      </w:r>
    </w:p>
    <w:p w:rsidR="00000000" w:rsidDel="00000000" w:rsidP="00000000" w:rsidRDefault="00000000" w:rsidRPr="00000000" w14:paraId="0000000F">
      <w:pPr>
        <w:spacing w:after="80" w:before="80" w:lineRule="auto"/>
        <w:ind w:left="800" w:hanging="26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We will keep record of anyone entering classes</w:t>
      </w:r>
    </w:p>
    <w:p w:rsidR="00000000" w:rsidDel="00000000" w:rsidP="00000000" w:rsidRDefault="00000000" w:rsidRPr="00000000" w14:paraId="00000010">
      <w:pPr>
        <w:spacing w:after="80" w:before="80" w:lineRule="auto"/>
        <w:ind w:left="800" w:hanging="26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Students should make sure ribbons are tied correctly</w:t>
      </w:r>
    </w:p>
    <w:p w:rsidR="00000000" w:rsidDel="00000000" w:rsidP="00000000" w:rsidRDefault="00000000" w:rsidRPr="00000000" w14:paraId="00000011">
      <w:pPr>
        <w:spacing w:after="80" w:before="80" w:lineRule="auto"/>
        <w:ind w:left="800" w:hanging="26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Students must be punctual for their class in order to not miss any warm-up during class</w:t>
      </w:r>
    </w:p>
    <w:p w:rsidR="00000000" w:rsidDel="00000000" w:rsidP="00000000" w:rsidRDefault="00000000" w:rsidRPr="00000000" w14:paraId="00000012">
      <w:pPr>
        <w:spacing w:after="80" w:before="80" w:lineRule="auto"/>
        <w:ind w:left="800" w:hanging="26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Water is permitted and encouraged on warmer days </w:t>
      </w:r>
    </w:p>
    <w:p w:rsidR="00000000" w:rsidDel="00000000" w:rsidP="00000000" w:rsidRDefault="00000000" w:rsidRPr="00000000" w14:paraId="00000013">
      <w:pPr>
        <w:spacing w:after="80" w:before="80" w:lineRule="auto"/>
        <w:ind w:left="800" w:hanging="26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If a student feels unwell or is injured, they should make the teacher aware immediately</w:t>
      </w:r>
    </w:p>
    <w:p w:rsidR="00000000" w:rsidDel="00000000" w:rsidP="00000000" w:rsidRDefault="00000000" w:rsidRPr="00000000" w14:paraId="00000014">
      <w:pPr>
        <w:spacing w:after="80" w:before="80" w:lineRule="auto"/>
        <w:ind w:left="800" w:hanging="26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If the fire alarm sounds, students, parents and teachers should follow the Fire Evacuation Policy at their venue </w:t>
      </w:r>
    </w:p>
    <w:p w:rsidR="00000000" w:rsidDel="00000000" w:rsidP="00000000" w:rsidRDefault="00000000" w:rsidRPr="00000000" w14:paraId="00000015">
      <w:pPr>
        <w:spacing w:after="80" w:before="80" w:lineRule="auto"/>
        <w:ind w:left="800" w:hanging="26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Amy Gould and all the teaching staff at Golden Pointe School or Ballet have day-to-day responsibility for ensuring this policy is put into practice</w:t>
      </w:r>
    </w:p>
    <w:p w:rsidR="00000000" w:rsidDel="00000000" w:rsidP="00000000" w:rsidRDefault="00000000" w:rsidRPr="00000000" w14:paraId="00000017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 Health &amp; Safety Law poster is displayed on the notice board in all venues</w:t>
      </w:r>
    </w:p>
    <w:p w:rsidR="00000000" w:rsidDel="00000000" w:rsidP="00000000" w:rsidRDefault="00000000" w:rsidRPr="00000000" w14:paraId="00000018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 First Aid box is located in all venues</w:t>
      </w:r>
    </w:p>
    <w:p w:rsidR="00000000" w:rsidDel="00000000" w:rsidP="00000000" w:rsidRDefault="00000000" w:rsidRPr="00000000" w14:paraId="00000019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An Accident Book is located in all venues</w:t>
      </w:r>
    </w:p>
    <w:p w:rsidR="00000000" w:rsidDel="00000000" w:rsidP="00000000" w:rsidRDefault="00000000" w:rsidRPr="00000000" w14:paraId="0000001A">
      <w:pPr>
        <w:spacing w:after="80" w:before="80"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 the case of an emergency or serious injury, please contact the emergency services on 999</w:t>
      </w:r>
    </w:p>
    <w:p w:rsidR="00000000" w:rsidDel="00000000" w:rsidP="00000000" w:rsidRDefault="00000000" w:rsidRPr="00000000" w14:paraId="0000001B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